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F94D33" w14:textId="2368673F" w:rsidR="00BA4C78" w:rsidRPr="002C6F8E" w:rsidRDefault="002C6F8E" w:rsidP="002C6F8E">
      <w:r w:rsidRPr="002C6F8E">
        <w:fldChar w:fldCharType="begin"/>
      </w:r>
      <w:r w:rsidRPr="002C6F8E">
        <w:instrText xml:space="preserve"> HYPERLINK "https://www.joongang.co.kr/article/25137097#home" </w:instrText>
      </w:r>
      <w:r w:rsidRPr="002C6F8E">
        <w:fldChar w:fldCharType="separate"/>
      </w:r>
      <w:r w:rsidRPr="002C6F8E">
        <w:rPr>
          <w:rStyle w:val="a3"/>
        </w:rPr>
        <w:t>https://www.joongang.co.kr/article/25137097#home</w:t>
      </w:r>
      <w:r w:rsidRPr="002C6F8E">
        <w:fldChar w:fldCharType="end"/>
      </w:r>
    </w:p>
    <w:p w14:paraId="5D83397F" w14:textId="774DA563" w:rsidR="002C6F8E" w:rsidRPr="002C6F8E" w:rsidRDefault="002C6F8E" w:rsidP="002C6F8E"/>
    <w:p w14:paraId="585D605B" w14:textId="77777777" w:rsidR="002C6F8E" w:rsidRPr="002C6F8E" w:rsidRDefault="00956D59" w:rsidP="002C6F8E">
      <w:hyperlink r:id="rId7" w:history="1">
        <w:r w:rsidR="002C6F8E" w:rsidRPr="002C6F8E">
          <w:rPr>
            <w:rStyle w:val="a3"/>
          </w:rPr>
          <w:t>오피니언</w:t>
        </w:r>
      </w:hyperlink>
      <w:r w:rsidR="002C6F8E" w:rsidRPr="002C6F8E">
        <w:t> 삶의 향기</w:t>
      </w:r>
    </w:p>
    <w:p w14:paraId="11466DC2" w14:textId="77777777" w:rsidR="002C6F8E" w:rsidRPr="002C6F8E" w:rsidRDefault="002C6F8E" w:rsidP="002C6F8E">
      <w:r w:rsidRPr="002C6F8E">
        <w:t>어떻게 번역하면 좋을까요?</w:t>
      </w:r>
    </w:p>
    <w:p w14:paraId="55ED7821" w14:textId="77777777" w:rsidR="002C6F8E" w:rsidRPr="002C6F8E" w:rsidRDefault="002C6F8E" w:rsidP="002C6F8E">
      <w:r w:rsidRPr="002C6F8E">
        <w:t>중앙일보</w:t>
      </w:r>
    </w:p>
    <w:p w14:paraId="12265CDD" w14:textId="77777777" w:rsidR="002C6F8E" w:rsidRPr="002C6F8E" w:rsidRDefault="002C6F8E" w:rsidP="002C6F8E">
      <w:r w:rsidRPr="002C6F8E">
        <w:t>입력 2023.01.31 00:59</w:t>
      </w:r>
    </w:p>
    <w:p w14:paraId="33EDABE2" w14:textId="376D9435" w:rsidR="002C6F8E" w:rsidRDefault="002C6F8E" w:rsidP="002C6F8E">
      <w:r w:rsidRPr="002C6F8E">
        <w:t>최명원 성균관대 독어독문학과 교수</w:t>
      </w:r>
    </w:p>
    <w:p w14:paraId="01DB934B" w14:textId="77777777" w:rsidR="004E4B55" w:rsidRPr="004E4B55" w:rsidRDefault="004E4B55" w:rsidP="002C6F8E"/>
    <w:p w14:paraId="3FE7DD89" w14:textId="77777777" w:rsidR="002C6F8E" w:rsidRPr="002C6F8E" w:rsidRDefault="002C6F8E" w:rsidP="002C6F8E">
      <w:r w:rsidRPr="002C6F8E">
        <w:t>영화 ‘기생충’은 여러 가지 의미에서 화제작이었다. 정점을 찍은 것은 아시아인에게는 그토록 어렵다는 오스카상을 수상하면서 한국영화의 한 획을 그었던 역사적 순간이다. 그런 화려한 조명 속에서 우리는 또 한 인물에 눈길을 주게 된다. 수상 당시 봉준호 감독의 동시통역을 맡았던 최성재(Sharon Choi)씨의 활약상이다. 그는 후에 한 TV 프로그램에 나와서 동시통역에 얽힌 여러 이야기를 들려주었다. 그의 열정이 담긴 치열한 노력과 통역을 위한 자기관리의 기록에 대해서다.</w:t>
      </w:r>
    </w:p>
    <w:p w14:paraId="3D2AA1D8" w14:textId="77777777" w:rsidR="002C6F8E" w:rsidRPr="002C6F8E" w:rsidRDefault="002C6F8E" w:rsidP="002C6F8E">
      <w:r w:rsidRPr="002C6F8E">
        <w:t>통역과 번역은 비슷하면서도 아주 다른 영역이다. 특히 동시통역은 모든 신경을 집중시키고 순간순간을 긴장하며 혼신을 힘을 기울여야 하는 그야말로 피 말리는 작업이다. 더구나 ‘새로 쓰기’ ‘고쳐 쓰기’를 할 수 없는, 한순간의 순발력에 모든 것을 거는 작업이기도 하다. 그러한 초집중의 환경에서 가장 부드럽고 맛깔스럽게 그리고 완벽에 가깝게 통역을 해내는 동시통역사의 능력에는 감탄사가 절로 나올 수밖에. 특히 외국 정상과의 만남에서 그림자처럼 밀착 수행하는 동시통역사의 활약은 AI도 함부로 대체하지 못하는 ‘넘사벽’ 영역이다.</w:t>
      </w:r>
    </w:p>
    <w:p w14:paraId="278FA37A" w14:textId="77777777" w:rsidR="002C6F8E" w:rsidRPr="002C6F8E" w:rsidRDefault="002C6F8E" w:rsidP="002C6F8E">
      <w:r w:rsidRPr="002C6F8E">
        <w:t>옳은 번역과 좋은 번역 사이</w:t>
      </w:r>
      <w:r w:rsidRPr="002C6F8E">
        <w:br/>
        <w:t>동시통역은 매우 특별한 능력</w:t>
      </w:r>
      <w:r w:rsidRPr="002C6F8E">
        <w:br/>
        <w:t>제2의 창작이라는 번역의 고통</w:t>
      </w:r>
    </w:p>
    <w:p w14:paraId="4C7F4826" w14:textId="77777777" w:rsidR="002C6F8E" w:rsidRPr="002C6F8E" w:rsidRDefault="002C6F8E" w:rsidP="002C6F8E">
      <w:r w:rsidRPr="002C6F8E">
        <w:t>외국어를 가르치다 보면 번역이라는 문제를 지나칠 수 없다. 동시통역은 특별한 자격을 갖춘, 또 다른 능력의 영역이지만, 외국어 교육은 모국어와의 관계에서 번역 과정이 반드시 개입된다. 그런데 간혹 두 언어 사이에서 번역하기 난감한 어휘를 마주할 때가 종종 있다. 한국어로 번역이 잘 안 되는 외국어도 있고, 외국어로 잘 옮겨지지 않는 한국어 표현도 있다. 그런 어휘를 가만히 들여다보고 있자면 왜 이런 표현들이 생겨났을까 하는 궁금증이 생기기도 한다.</w:t>
      </w:r>
    </w:p>
    <w:p w14:paraId="49FFC8EC" w14:textId="77777777" w:rsidR="002C6F8E" w:rsidRPr="002C6F8E" w:rsidRDefault="002C6F8E" w:rsidP="002C6F8E">
      <w:r w:rsidRPr="002C6F8E">
        <w:t>독일어에 ‘Schadenfreude(샤덴프로이데)’라는 말이 있다. 다른 사람이 어떤 해(Schaden)를 입게 된 것을 기뻐하게(Freude) 되는 상황을 의미하는 말이다. 딱히 우리말 한 단어로 옮기자니 막연해지는데, 어떤 이가 불쑥 “그거 ‘고소하다’네요”라며 한마디 툭 던진다. 제법 괜찮은 제안이다. 사돈이 땅을 사도 배가 아픈데, 남이 잘못되는 것을 보면서 은근히 기뻐하는 때가 바로 ‘고소한’ 순간인가.</w:t>
      </w:r>
    </w:p>
    <w:p w14:paraId="74CBEDE2" w14:textId="77777777" w:rsidR="002C6F8E" w:rsidRPr="002C6F8E" w:rsidRDefault="002C6F8E" w:rsidP="002C6F8E">
      <w:r w:rsidRPr="002C6F8E">
        <w:t>반대로 한국어에서 한마디 외국어로 번역하기 어려운 어휘 가운데 하나로 ‘눈치’가 있다. 우리는 이 어휘를 ‘~가 빠르다’ 혹은 ‘~를 채다’ 등의 용법으로 쓴다. 눈치는 ‘좋지도’ ‘나쁘지도’ 않은데 ‘없거나’ ‘제법인’ 녀석이다. 콜린스 온라인 사전에서는 이 한국인의 ‘눈치’를 성공의 비결이라고 토를 달고 있는데, 번역이 어려운 만큼 ‘Nunchi’라는 표제어로 등재되어 있다.</w:t>
      </w:r>
    </w:p>
    <w:p w14:paraId="4E71E35F" w14:textId="77777777" w:rsidR="002C6F8E" w:rsidRPr="002C6F8E" w:rsidRDefault="002C6F8E" w:rsidP="002C6F8E">
      <w:r w:rsidRPr="002C6F8E">
        <w:t>번역에서 가장 주의해야 할 것은 관용어를 다룰 때다. 관용어를 어휘 대 어휘로 번역하면 그 뜻을 제대로 옮길 수 없다. 그만큼 관용어는 한 언어의 문화적 산물이며, 때로는 어원을 찾아서 그 뜻을 이해하기도 한다. 관용어뿐만 아니라 토박이 사투리나 출발어와 목표어 사이에서 대등하게 존재하지 않는 표현이 번역의 난제들이다.</w:t>
      </w:r>
    </w:p>
    <w:p w14:paraId="06CC366D" w14:textId="77777777" w:rsidR="002C6F8E" w:rsidRPr="002C6F8E" w:rsidRDefault="002C6F8E" w:rsidP="002C6F8E">
      <w:r w:rsidRPr="002C6F8E">
        <w:t>언어학에서 이론으로 다루는 많은 의제가 있지만, 나는 유독 ‘번역이론’에는 반기를 든다. 다양한 번역 대상물을 앞에 놓고 번역과정과 그 결과물에 대해서 어느 한 이론으로 정립하여 설명할 수 없다는 생각 때문이다. 옳은 번역과 좋은 번역에는 두 가지 선택 사양이 있다. 원문에 충실할 것인지, 가독성을 위해 내용 전달에 충실할 것인지. 학술서처럼 전문용어가 많이 사용되는 전문서적에서는 되도록 원문에 충실할 것을, 문학작품이나 내용 중심의 저술은 원문의 어휘들보다 내용 전달에 용이하도록 풀어쓰는 것이 더 바람직하다는 주장이 꽤 설득력을 갖는다.</w:t>
      </w:r>
    </w:p>
    <w:p w14:paraId="63509EC1" w14:textId="77777777" w:rsidR="002C6F8E" w:rsidRPr="002C6F8E" w:rsidRDefault="002C6F8E" w:rsidP="002C6F8E">
      <w:r w:rsidRPr="002C6F8E">
        <w:t>디지털 시대에 들어 ‘e북’의 출현과 함께 ‘종이책의 종언’을 고한지도 꽤 되었지만, 종이책의 출판과 판매는 아직도 무시할 수 없다. 더구나 최근에는 세계 각국에서 최첨단 도서관을 지어, 수려하고 독특한 외관이나 기능 면에서 감탄을 자아내는 사례들이 소개된다. 예전에는 종이책의 수장고였던 도서관이, 지금은 (학술)정보관으로서 인터넷 매체에 따른 다양한 정보 활용의 기능도 수행한다. 어떤 형태로든 우리가 접하게 되는 책 가운데 역서가 차지하는 비중 또한 여전히 상당하다.</w:t>
      </w:r>
    </w:p>
    <w:p w14:paraId="26E743EE" w14:textId="77777777" w:rsidR="002C6F8E" w:rsidRPr="002C6F8E" w:rsidRDefault="002C6F8E" w:rsidP="002C6F8E">
      <w:r w:rsidRPr="002C6F8E">
        <w:t>손에 집어 든 역서를 보면서 과연 원문은 어떻게 쓰여 있을까라는 의문이 들 때가 있다. 남의 말과 생각을 옮기면서 무엇에 충실해야 할까. 저자는 과연 이러한 번역의도에 동의하고 있을까. 제2의 창작이라는 번역의 고통에서 무엇이 옳은 혹은 좋은 번역인지 때로는 원문 한 줄을 앞에 두고 고민이 깊어진다.</w:t>
      </w:r>
    </w:p>
    <w:p w14:paraId="1125D7EE" w14:textId="77777777" w:rsidR="002C6F8E" w:rsidRPr="002C6F8E" w:rsidRDefault="002C6F8E" w:rsidP="002C6F8E">
      <w:r w:rsidRPr="002C6F8E">
        <w:t>최명원 성균관대 독어독문학과 교수</w:t>
      </w:r>
    </w:p>
    <w:p w14:paraId="78CECE6F" w14:textId="77777777" w:rsidR="002C6F8E" w:rsidRPr="002C6F8E" w:rsidRDefault="002C6F8E" w:rsidP="002C6F8E"/>
    <w:sectPr w:rsidR="002C6F8E" w:rsidRPr="002C6F8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21A58" w14:textId="77777777" w:rsidR="00956D59" w:rsidRDefault="00956D59" w:rsidP="004E4B55">
      <w:pPr>
        <w:spacing w:after="0" w:line="240" w:lineRule="auto"/>
      </w:pPr>
      <w:r>
        <w:separator/>
      </w:r>
    </w:p>
  </w:endnote>
  <w:endnote w:type="continuationSeparator" w:id="0">
    <w:p w14:paraId="3A5CD183" w14:textId="77777777" w:rsidR="00956D59" w:rsidRDefault="00956D59" w:rsidP="004E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24D26" w14:textId="77777777" w:rsidR="00956D59" w:rsidRDefault="00956D59" w:rsidP="004E4B55">
      <w:pPr>
        <w:spacing w:after="0" w:line="240" w:lineRule="auto"/>
      </w:pPr>
      <w:r>
        <w:separator/>
      </w:r>
    </w:p>
  </w:footnote>
  <w:footnote w:type="continuationSeparator" w:id="0">
    <w:p w14:paraId="55F968BD" w14:textId="77777777" w:rsidR="00956D59" w:rsidRDefault="00956D59" w:rsidP="004E4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6E9"/>
    <w:multiLevelType w:val="multilevel"/>
    <w:tmpl w:val="9514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8E"/>
    <w:rsid w:val="002C6F8E"/>
    <w:rsid w:val="004E4B55"/>
    <w:rsid w:val="006B2828"/>
    <w:rsid w:val="00956D59"/>
    <w:rsid w:val="009778FA"/>
    <w:rsid w:val="00BA4C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857A4"/>
  <w15:chartTrackingRefBased/>
  <w15:docId w15:val="{585CEF33-1911-4CC6-82DB-052C70E7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2C6F8E"/>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F8E"/>
    <w:rPr>
      <w:color w:val="0563C1" w:themeColor="hyperlink"/>
      <w:u w:val="single"/>
    </w:rPr>
  </w:style>
  <w:style w:type="character" w:customStyle="1" w:styleId="UnresolvedMention">
    <w:name w:val="Unresolved Mention"/>
    <w:basedOn w:val="a0"/>
    <w:uiPriority w:val="99"/>
    <w:semiHidden/>
    <w:unhideWhenUsed/>
    <w:rsid w:val="002C6F8E"/>
    <w:rPr>
      <w:color w:val="605E5C"/>
      <w:shd w:val="clear" w:color="auto" w:fill="E1DFDD"/>
    </w:rPr>
  </w:style>
  <w:style w:type="character" w:customStyle="1" w:styleId="1Char">
    <w:name w:val="제목 1 Char"/>
    <w:basedOn w:val="a0"/>
    <w:link w:val="1"/>
    <w:uiPriority w:val="9"/>
    <w:rsid w:val="002C6F8E"/>
    <w:rPr>
      <w:rFonts w:ascii="굴림" w:eastAsia="굴림" w:hAnsi="굴림" w:cs="굴림"/>
      <w:b/>
      <w:bCs/>
      <w:kern w:val="36"/>
      <w:sz w:val="48"/>
      <w:szCs w:val="48"/>
    </w:rPr>
  </w:style>
  <w:style w:type="character" w:customStyle="1" w:styleId="source">
    <w:name w:val="source"/>
    <w:basedOn w:val="a0"/>
    <w:rsid w:val="002C6F8E"/>
  </w:style>
  <w:style w:type="paragraph" w:customStyle="1" w:styleId="10">
    <w:name w:val="날짜1"/>
    <w:basedOn w:val="a"/>
    <w:rsid w:val="002C6F8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1">
    <w:name w:val="캡션1"/>
    <w:basedOn w:val="a"/>
    <w:rsid w:val="002C6F8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rmal (Web)"/>
    <w:basedOn w:val="a"/>
    <w:uiPriority w:val="99"/>
    <w:semiHidden/>
    <w:unhideWhenUsed/>
    <w:rsid w:val="002C6F8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2C6F8E"/>
    <w:rPr>
      <w:b/>
      <w:bCs/>
    </w:rPr>
  </w:style>
  <w:style w:type="paragraph" w:styleId="a6">
    <w:name w:val="header"/>
    <w:basedOn w:val="a"/>
    <w:link w:val="Char"/>
    <w:uiPriority w:val="99"/>
    <w:unhideWhenUsed/>
    <w:rsid w:val="004E4B55"/>
    <w:pPr>
      <w:tabs>
        <w:tab w:val="center" w:pos="4513"/>
        <w:tab w:val="right" w:pos="9026"/>
      </w:tabs>
      <w:snapToGrid w:val="0"/>
    </w:pPr>
  </w:style>
  <w:style w:type="character" w:customStyle="1" w:styleId="Char">
    <w:name w:val="머리글 Char"/>
    <w:basedOn w:val="a0"/>
    <w:link w:val="a6"/>
    <w:uiPriority w:val="99"/>
    <w:rsid w:val="004E4B55"/>
  </w:style>
  <w:style w:type="paragraph" w:styleId="a7">
    <w:name w:val="footer"/>
    <w:basedOn w:val="a"/>
    <w:link w:val="Char0"/>
    <w:uiPriority w:val="99"/>
    <w:unhideWhenUsed/>
    <w:rsid w:val="004E4B55"/>
    <w:pPr>
      <w:tabs>
        <w:tab w:val="center" w:pos="4513"/>
        <w:tab w:val="right" w:pos="9026"/>
      </w:tabs>
      <w:snapToGrid w:val="0"/>
    </w:pPr>
  </w:style>
  <w:style w:type="character" w:customStyle="1" w:styleId="Char0">
    <w:name w:val="바닥글 Char"/>
    <w:basedOn w:val="a0"/>
    <w:link w:val="a7"/>
    <w:uiPriority w:val="99"/>
    <w:rsid w:val="004E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44103">
      <w:bodyDiv w:val="1"/>
      <w:marLeft w:val="0"/>
      <w:marRight w:val="0"/>
      <w:marTop w:val="0"/>
      <w:marBottom w:val="0"/>
      <w:divBdr>
        <w:top w:val="none" w:sz="0" w:space="0" w:color="auto"/>
        <w:left w:val="none" w:sz="0" w:space="0" w:color="auto"/>
        <w:bottom w:val="none" w:sz="0" w:space="0" w:color="auto"/>
        <w:right w:val="none" w:sz="0" w:space="0" w:color="auto"/>
      </w:divBdr>
      <w:divsChild>
        <w:div w:id="567956329">
          <w:marLeft w:val="0"/>
          <w:marRight w:val="0"/>
          <w:marTop w:val="0"/>
          <w:marBottom w:val="0"/>
          <w:divBdr>
            <w:top w:val="none" w:sz="0" w:space="0" w:color="auto"/>
            <w:left w:val="none" w:sz="0" w:space="0" w:color="auto"/>
            <w:bottom w:val="none" w:sz="0" w:space="0" w:color="auto"/>
            <w:right w:val="none" w:sz="0" w:space="0" w:color="auto"/>
          </w:divBdr>
        </w:div>
        <w:div w:id="1545100801">
          <w:marLeft w:val="0"/>
          <w:marRight w:val="0"/>
          <w:marTop w:val="450"/>
          <w:marBottom w:val="0"/>
          <w:divBdr>
            <w:top w:val="none" w:sz="0" w:space="0" w:color="auto"/>
            <w:left w:val="none" w:sz="0" w:space="0" w:color="auto"/>
            <w:bottom w:val="none" w:sz="0" w:space="0" w:color="auto"/>
            <w:right w:val="none" w:sz="0" w:space="0" w:color="auto"/>
          </w:divBdr>
          <w:divsChild>
            <w:div w:id="2101562417">
              <w:marLeft w:val="0"/>
              <w:marRight w:val="0"/>
              <w:marTop w:val="0"/>
              <w:marBottom w:val="0"/>
              <w:divBdr>
                <w:top w:val="none" w:sz="0" w:space="0" w:color="auto"/>
                <w:left w:val="none" w:sz="0" w:space="0" w:color="auto"/>
                <w:bottom w:val="none" w:sz="0" w:space="0" w:color="auto"/>
                <w:right w:val="none" w:sz="0" w:space="0" w:color="auto"/>
              </w:divBdr>
            </w:div>
            <w:div w:id="632248415">
              <w:marLeft w:val="0"/>
              <w:marRight w:val="0"/>
              <w:marTop w:val="0"/>
              <w:marBottom w:val="0"/>
              <w:divBdr>
                <w:top w:val="none" w:sz="0" w:space="0" w:color="auto"/>
                <w:left w:val="none" w:sz="0" w:space="0" w:color="auto"/>
                <w:bottom w:val="none" w:sz="0" w:space="0" w:color="auto"/>
                <w:right w:val="none" w:sz="0" w:space="0" w:color="auto"/>
              </w:divBdr>
            </w:div>
          </w:divsChild>
        </w:div>
        <w:div w:id="1170869238">
          <w:marLeft w:val="0"/>
          <w:marRight w:val="0"/>
          <w:marTop w:val="0"/>
          <w:marBottom w:val="0"/>
          <w:divBdr>
            <w:top w:val="none" w:sz="0" w:space="0" w:color="auto"/>
            <w:left w:val="none" w:sz="0" w:space="0" w:color="auto"/>
            <w:bottom w:val="none" w:sz="0" w:space="0" w:color="auto"/>
            <w:right w:val="none" w:sz="0" w:space="0" w:color="auto"/>
          </w:divBdr>
          <w:divsChild>
            <w:div w:id="955258811">
              <w:marLeft w:val="0"/>
              <w:marRight w:val="600"/>
              <w:marTop w:val="0"/>
              <w:marBottom w:val="555"/>
              <w:divBdr>
                <w:top w:val="none" w:sz="0" w:space="0" w:color="auto"/>
                <w:left w:val="none" w:sz="0" w:space="0" w:color="auto"/>
                <w:bottom w:val="none" w:sz="0" w:space="0" w:color="auto"/>
                <w:right w:val="none" w:sz="0" w:space="0" w:color="auto"/>
              </w:divBdr>
              <w:divsChild>
                <w:div w:id="2101678753">
                  <w:marLeft w:val="0"/>
                  <w:marRight w:val="0"/>
                  <w:marTop w:val="0"/>
                  <w:marBottom w:val="0"/>
                  <w:divBdr>
                    <w:top w:val="none" w:sz="0" w:space="0" w:color="auto"/>
                    <w:left w:val="none" w:sz="0" w:space="0" w:color="auto"/>
                    <w:bottom w:val="none" w:sz="0" w:space="0" w:color="auto"/>
                    <w:right w:val="none" w:sz="0" w:space="0" w:color="auto"/>
                  </w:divBdr>
                </w:div>
              </w:divsChild>
            </w:div>
            <w:div w:id="2059281971">
              <w:marLeft w:val="0"/>
              <w:marRight w:val="0"/>
              <w:marTop w:val="0"/>
              <w:marBottom w:val="555"/>
              <w:divBdr>
                <w:top w:val="none" w:sz="0" w:space="0" w:color="auto"/>
                <w:left w:val="none" w:sz="0" w:space="0" w:color="auto"/>
                <w:bottom w:val="none" w:sz="0" w:space="0" w:color="auto"/>
                <w:right w:val="none" w:sz="0" w:space="0" w:color="auto"/>
              </w:divBdr>
              <w:divsChild>
                <w:div w:id="784614191">
                  <w:marLeft w:val="0"/>
                  <w:marRight w:val="0"/>
                  <w:marTop w:val="0"/>
                  <w:marBottom w:val="0"/>
                  <w:divBdr>
                    <w:top w:val="single" w:sz="6" w:space="15" w:color="111111"/>
                    <w:left w:val="single" w:sz="6" w:space="11" w:color="111111"/>
                    <w:bottom w:val="single" w:sz="6" w:space="15" w:color="111111"/>
                    <w:right w:val="single" w:sz="6" w:space="11" w:color="111111"/>
                  </w:divBdr>
                  <w:divsChild>
                    <w:div w:id="18400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99862">
              <w:marLeft w:val="0"/>
              <w:marRight w:val="0"/>
              <w:marTop w:val="0"/>
              <w:marBottom w:val="555"/>
              <w:divBdr>
                <w:top w:val="single" w:sz="6" w:space="0" w:color="111111"/>
                <w:left w:val="none" w:sz="0" w:space="0" w:color="auto"/>
                <w:bottom w:val="single" w:sz="6" w:space="0" w:color="111111"/>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oongang.co.kr/opin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dc:creator>
  <cp:keywords/>
  <dc:description/>
  <cp:lastModifiedBy>user</cp:lastModifiedBy>
  <cp:revision>2</cp:revision>
  <dcterms:created xsi:type="dcterms:W3CDTF">2023-02-16T08:17:00Z</dcterms:created>
  <dcterms:modified xsi:type="dcterms:W3CDTF">2023-02-16T08:17:00Z</dcterms:modified>
</cp:coreProperties>
</file>